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sz w:val="28"/>
          <w:szCs w:val="28"/>
        </w:rPr>
      </w:pPr>
      <w:bookmarkStart w:colFirst="0" w:colLast="0" w:name="_mwo2z02slvm6" w:id="0"/>
      <w:bookmarkEnd w:id="0"/>
      <w:r w:rsidDel="00000000" w:rsidR="00000000" w:rsidRPr="00000000">
        <w:rPr/>
        <w:drawing>
          <wp:inline distB="114300" distT="114300" distL="114300" distR="114300">
            <wp:extent cx="6134517" cy="1338263"/>
            <wp:effectExtent b="0" l="0" r="0" t="0"/>
            <wp:docPr descr="cottonwoods.jpg" id="1" name="image2.jpg"/>
            <a:graphic>
              <a:graphicData uri="http://schemas.openxmlformats.org/drawingml/2006/picture">
                <pic:pic>
                  <pic:nvPicPr>
                    <pic:cNvPr descr="cottonwoods.jpg"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34517" cy="13382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sz w:val="28"/>
          <w:szCs w:val="28"/>
          <w:rtl w:val="0"/>
        </w:rPr>
        <w:t xml:space="preserve">Explore what makes nature amazing with the Santa Fe Botanical Garden!</w:t>
      </w:r>
    </w:p>
    <w:p w:rsidR="00000000" w:rsidDel="00000000" w:rsidP="00000000" w:rsidRDefault="00000000" w:rsidRPr="00000000" w14:paraId="00000002">
      <w:pPr>
        <w:spacing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You are going to learn about the environment around you through looking closely, exploring, and having fun! </w:t>
      </w:r>
    </w:p>
    <w:p w:rsidR="00000000" w:rsidDel="00000000" w:rsidP="00000000" w:rsidRDefault="00000000" w:rsidRPr="00000000" w14:paraId="00000003">
      <w:pPr>
        <w:pStyle w:val="Heading1"/>
        <w:keepNext w:val="0"/>
        <w:keepLines w:val="0"/>
        <w:spacing w:after="0" w:before="480" w:line="240" w:lineRule="auto"/>
        <w:rPr>
          <w:b w:val="1"/>
          <w:sz w:val="28"/>
          <w:szCs w:val="28"/>
        </w:rPr>
      </w:pPr>
      <w:bookmarkStart w:colFirst="0" w:colLast="0" w:name="_6cjgliy5kqr6" w:id="1"/>
      <w:bookmarkEnd w:id="1"/>
      <w:r w:rsidDel="00000000" w:rsidR="00000000" w:rsidRPr="00000000">
        <w:rPr>
          <w:b w:val="1"/>
          <w:sz w:val="28"/>
          <w:szCs w:val="28"/>
          <w:rtl w:val="0"/>
        </w:rPr>
        <w:t xml:space="preserve">About the Santa Fe Botanical Garden</w:t>
      </w:r>
    </w:p>
    <w:p w:rsidR="00000000" w:rsidDel="00000000" w:rsidP="00000000" w:rsidRDefault="00000000" w:rsidRPr="00000000" w14:paraId="00000004">
      <w:pPr>
        <w:spacing w:after="0" w:before="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</w:rPr>
        <w:drawing>
          <wp:inline distB="114300" distT="114300" distL="114300" distR="114300">
            <wp:extent cx="5943600" cy="2679700"/>
            <wp:effectExtent b="0" l="0" r="0" t="0"/>
            <wp:docPr descr="20200726_092321.jpg" id="2" name="image3.jpg"/>
            <a:graphic>
              <a:graphicData uri="http://schemas.openxmlformats.org/drawingml/2006/picture">
                <pic:pic>
                  <pic:nvPicPr>
                    <pic:cNvPr descr="20200726_092321.jpg"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79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0"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 botanical garden is like a museum for plants. Gardens care for the plants and help them grow. The Santa Fe Botanical Garden has a collection of plants that grow well in Santa Fe. It is still a new garden. It was planted in 2013. What year were you born? Is the Botanical Garden older or younger than you?</w:t>
      </w:r>
    </w:p>
    <w:p w:rsidR="00000000" w:rsidDel="00000000" w:rsidP="00000000" w:rsidRDefault="00000000" w:rsidRPr="00000000" w14:paraId="00000006">
      <w:pPr>
        <w:spacing w:after="240" w:before="240"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The garden was designed by a landscape architect named Gary Smith. He wanted to create a garden that helps connect nature and people. If you could build a garden, what would you include? Why? In your nature journal, draw your dream garden. What plants would you include? </w:t>
      </w:r>
    </w:p>
    <w:p w:rsidR="00000000" w:rsidDel="00000000" w:rsidP="00000000" w:rsidRDefault="00000000" w:rsidRPr="00000000" w14:paraId="00000007">
      <w:pPr>
        <w:spacing w:after="240" w:before="240"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You can learn more about the Santa Fe Botanical Garden at</w:t>
      </w:r>
      <w:hyperlink r:id="rId8">
        <w:r w:rsidDel="00000000" w:rsidR="00000000" w:rsidRPr="00000000">
          <w:rPr>
            <w:sz w:val="28"/>
            <w:szCs w:val="28"/>
            <w:rtl w:val="0"/>
          </w:rPr>
          <w:t xml:space="preserve"> </w:t>
        </w:r>
      </w:hyperlink>
      <w:hyperlink r:id="rId9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santafebotanicalgarden.org (Links to an external site.)</w:t>
        </w:r>
      </w:hyperlink>
      <w:r w:rsidDel="00000000" w:rsidR="00000000" w:rsidRPr="00000000">
        <w:rPr>
          <w:sz w:val="28"/>
          <w:szCs w:val="28"/>
          <w:rtl w:val="0"/>
        </w:rPr>
        <w:t xml:space="preserve">.</w:t>
      </w:r>
    </w:p>
    <w:sectPr>
      <w:headerReference r:id="rId10" w:type="default"/>
      <w:pgSz w:h="15840" w:w="12240"/>
      <w:pgMar w:bottom="720" w:top="1080" w:left="1260" w:right="1260" w:header="27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8">
    <w:pPr>
      <w:pStyle w:val="Heading2"/>
      <w:keepNext w:val="0"/>
      <w:keepLines w:val="0"/>
      <w:spacing w:after="80" w:lineRule="auto"/>
      <w:rPr/>
    </w:pPr>
    <w:bookmarkStart w:colFirst="0" w:colLast="0" w:name="_l65f8oq7z1hb" w:id="2"/>
    <w:bookmarkEnd w:id="2"/>
    <w:r w:rsidDel="00000000" w:rsidR="00000000" w:rsidRPr="00000000">
      <w:rPr/>
      <w:drawing>
        <wp:inline distB="114300" distT="114300" distL="114300" distR="114300">
          <wp:extent cx="1747838" cy="668925"/>
          <wp:effectExtent b="0" l="0" r="0" t="0"/>
          <wp:docPr descr="Santa-Fe-Botanical-Garden.png" id="3" name="image1.png"/>
          <a:graphic>
            <a:graphicData uri="http://schemas.openxmlformats.org/drawingml/2006/picture">
              <pic:pic>
                <pic:nvPicPr>
                  <pic:cNvPr descr="Santa-Fe-Botanical-Garden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47838" cy="6689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santafebotanicalgarden.org" TargetMode="Externa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hyperlink" Target="https://santafebotanicalgarden.org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